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1"/>
        <w:tblW w:w="89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0"/>
        <w:gridCol w:w="6081"/>
      </w:tblGrid>
      <w:tr w:rsidR="00B70288" w:rsidRPr="00B70288" w14:paraId="4C6BF1D2" w14:textId="77777777" w:rsidTr="003D5B38">
        <w:tc>
          <w:tcPr>
            <w:tcW w:w="2850" w:type="dxa"/>
            <w:hideMark/>
          </w:tcPr>
          <w:p w14:paraId="5FEA3F1F" w14:textId="77777777" w:rsidR="00B70288" w:rsidRPr="00B70288" w:rsidRDefault="00B70288" w:rsidP="00B702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0288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CFF2AE6" wp14:editId="341D6A69">
                  <wp:extent cx="533400" cy="676275"/>
                  <wp:effectExtent l="0" t="0" r="0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1" w:type="dxa"/>
          </w:tcPr>
          <w:p w14:paraId="3884743C" w14:textId="77777777" w:rsidR="00B70288" w:rsidRPr="00B70288" w:rsidRDefault="00B70288" w:rsidP="00B702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0288" w:rsidRPr="00B70288" w14:paraId="0C2C733A" w14:textId="77777777" w:rsidTr="003D5B38">
        <w:tc>
          <w:tcPr>
            <w:tcW w:w="2850" w:type="dxa"/>
            <w:hideMark/>
          </w:tcPr>
          <w:p w14:paraId="6428DED4" w14:textId="77777777" w:rsidR="00B70288" w:rsidRPr="00B70288" w:rsidRDefault="00B70288" w:rsidP="00B702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702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REPUBLIKA HRVATSKA</w:t>
            </w:r>
          </w:p>
        </w:tc>
        <w:tc>
          <w:tcPr>
            <w:tcW w:w="6081" w:type="dxa"/>
          </w:tcPr>
          <w:p w14:paraId="0EF9472E" w14:textId="77777777" w:rsidR="00B70288" w:rsidRPr="00B70288" w:rsidRDefault="00B70288" w:rsidP="00B702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70288" w:rsidRPr="00B70288" w14:paraId="02E3B6EF" w14:textId="77777777" w:rsidTr="003D5B38">
        <w:tc>
          <w:tcPr>
            <w:tcW w:w="2850" w:type="dxa"/>
            <w:hideMark/>
          </w:tcPr>
          <w:p w14:paraId="204D1E70" w14:textId="77777777" w:rsidR="00B70288" w:rsidRPr="00B70288" w:rsidRDefault="00B70288" w:rsidP="00B702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702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VARAŽDINSKA  ŽUPANIJA</w:t>
            </w:r>
          </w:p>
        </w:tc>
        <w:tc>
          <w:tcPr>
            <w:tcW w:w="6081" w:type="dxa"/>
          </w:tcPr>
          <w:p w14:paraId="4995622A" w14:textId="77777777" w:rsidR="00B70288" w:rsidRPr="00B70288" w:rsidRDefault="00B70288" w:rsidP="00B702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70288" w:rsidRPr="00B70288" w14:paraId="18087011" w14:textId="77777777" w:rsidTr="003D5B38">
        <w:tc>
          <w:tcPr>
            <w:tcW w:w="2850" w:type="dxa"/>
            <w:hideMark/>
          </w:tcPr>
          <w:p w14:paraId="74EDA1D9" w14:textId="77777777" w:rsidR="00B70288" w:rsidRPr="00B70288" w:rsidRDefault="00B70288" w:rsidP="00B702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702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OPĆINA SRAČINEC</w:t>
            </w:r>
          </w:p>
        </w:tc>
        <w:tc>
          <w:tcPr>
            <w:tcW w:w="6081" w:type="dxa"/>
          </w:tcPr>
          <w:p w14:paraId="5B66F66C" w14:textId="77777777" w:rsidR="00B70288" w:rsidRPr="00B70288" w:rsidRDefault="00B70288" w:rsidP="00B702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70288" w:rsidRPr="00B70288" w14:paraId="434CAF4E" w14:textId="77777777" w:rsidTr="003D5B38">
        <w:tc>
          <w:tcPr>
            <w:tcW w:w="2850" w:type="dxa"/>
            <w:hideMark/>
          </w:tcPr>
          <w:p w14:paraId="16C0060F" w14:textId="77777777" w:rsidR="00B70288" w:rsidRPr="00B70288" w:rsidRDefault="00B70288" w:rsidP="00B702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7028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Općinski načelnik</w:t>
            </w:r>
          </w:p>
        </w:tc>
        <w:tc>
          <w:tcPr>
            <w:tcW w:w="6081" w:type="dxa"/>
          </w:tcPr>
          <w:p w14:paraId="5FB524AB" w14:textId="77777777" w:rsidR="00B70288" w:rsidRPr="00B70288" w:rsidRDefault="00B70288" w:rsidP="00B702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FEE0E7D" w14:textId="77777777" w:rsidR="00B70288" w:rsidRPr="00B70288" w:rsidRDefault="00B70288" w:rsidP="00B70288">
      <w:pPr>
        <w:spacing w:after="0" w:line="240" w:lineRule="auto"/>
        <w:ind w:left="9" w:right="6048"/>
        <w:jc w:val="both"/>
        <w:rPr>
          <w:rFonts w:cstheme="minorHAnsi"/>
          <w:sz w:val="24"/>
          <w:szCs w:val="24"/>
        </w:rPr>
      </w:pPr>
    </w:p>
    <w:p w14:paraId="1AAEB25F" w14:textId="7423803A" w:rsidR="00B70288" w:rsidRPr="00B70288" w:rsidRDefault="00B70288" w:rsidP="00B70288">
      <w:pPr>
        <w:spacing w:after="0" w:line="240" w:lineRule="auto"/>
        <w:ind w:left="9" w:right="157"/>
        <w:jc w:val="both"/>
        <w:rPr>
          <w:rFonts w:cstheme="minorHAnsi"/>
          <w:b/>
          <w:bCs/>
          <w:sz w:val="24"/>
          <w:szCs w:val="24"/>
        </w:rPr>
      </w:pPr>
      <w:r w:rsidRPr="00B70288">
        <w:rPr>
          <w:rFonts w:cstheme="minorHAnsi"/>
          <w:b/>
          <w:bCs/>
          <w:sz w:val="24"/>
          <w:szCs w:val="24"/>
        </w:rPr>
        <w:t>KLASA: 350-03/24-37/1</w:t>
      </w:r>
    </w:p>
    <w:p w14:paraId="3AFD9BC9" w14:textId="0DC0F1A6" w:rsidR="00B70288" w:rsidRPr="00B70288" w:rsidRDefault="00B70288" w:rsidP="00B70288">
      <w:pPr>
        <w:spacing w:after="0" w:line="240" w:lineRule="auto"/>
        <w:ind w:left="9" w:right="157"/>
        <w:jc w:val="both"/>
        <w:rPr>
          <w:rFonts w:cstheme="minorHAnsi"/>
          <w:b/>
          <w:bCs/>
          <w:sz w:val="24"/>
          <w:szCs w:val="24"/>
        </w:rPr>
      </w:pPr>
      <w:r w:rsidRPr="00B70288">
        <w:rPr>
          <w:rFonts w:cstheme="minorHAnsi"/>
          <w:b/>
          <w:bCs/>
          <w:sz w:val="24"/>
          <w:szCs w:val="24"/>
        </w:rPr>
        <w:t>URBROJ: 2186-7-01/1-25-7</w:t>
      </w:r>
    </w:p>
    <w:p w14:paraId="2E4E4D7B" w14:textId="20FB5BCC" w:rsidR="00B70288" w:rsidRPr="00B70288" w:rsidRDefault="00B70288" w:rsidP="00B70288">
      <w:pPr>
        <w:spacing w:after="0" w:line="240" w:lineRule="auto"/>
        <w:ind w:left="9" w:right="157"/>
        <w:jc w:val="both"/>
        <w:rPr>
          <w:rFonts w:cstheme="minorHAnsi"/>
          <w:b/>
          <w:bCs/>
          <w:sz w:val="24"/>
          <w:szCs w:val="24"/>
        </w:rPr>
      </w:pPr>
      <w:r w:rsidRPr="00B70288">
        <w:rPr>
          <w:rFonts w:cstheme="minorHAnsi"/>
          <w:b/>
          <w:bCs/>
          <w:sz w:val="24"/>
          <w:szCs w:val="24"/>
        </w:rPr>
        <w:t>Sračinec, 24. veljače 2025. godine</w:t>
      </w:r>
    </w:p>
    <w:p w14:paraId="374438C4" w14:textId="77777777" w:rsidR="00B70288" w:rsidRDefault="00B70288" w:rsidP="00B7028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14:paraId="48720658" w14:textId="77777777" w:rsidR="00B70288" w:rsidRDefault="00B70288" w:rsidP="00B7028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14:paraId="5AD06BFD" w14:textId="77777777" w:rsidR="00B70288" w:rsidRPr="00B70288" w:rsidRDefault="007A6D40" w:rsidP="00B70288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32"/>
          <w:szCs w:val="32"/>
          <w:lang w:eastAsia="hr-HR"/>
        </w:rPr>
      </w:pPr>
      <w:r w:rsidRPr="00B70288">
        <w:rPr>
          <w:rFonts w:eastAsia="Times New Roman" w:cstheme="minorHAnsi"/>
          <w:b/>
          <w:bCs/>
          <w:sz w:val="32"/>
          <w:szCs w:val="32"/>
          <w:lang w:eastAsia="hr-HR"/>
        </w:rPr>
        <w:t xml:space="preserve">JAVNI POZIV ZA DOSTAVU PRIJEDLOGA </w:t>
      </w:r>
    </w:p>
    <w:p w14:paraId="159F1B48" w14:textId="698E9459" w:rsidR="007A6D40" w:rsidRPr="00B70288" w:rsidRDefault="007A6D40" w:rsidP="00B70288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32"/>
          <w:szCs w:val="32"/>
          <w:lang w:eastAsia="hr-HR"/>
        </w:rPr>
      </w:pPr>
      <w:r w:rsidRPr="00B70288">
        <w:rPr>
          <w:rFonts w:eastAsia="Times New Roman" w:cstheme="minorHAnsi"/>
          <w:b/>
          <w:bCs/>
          <w:sz w:val="32"/>
          <w:szCs w:val="32"/>
          <w:lang w:eastAsia="hr-HR"/>
        </w:rPr>
        <w:t xml:space="preserve">ZA IZMJENU PROSTORNOG PLANA UREĐENJA OPĆINE </w:t>
      </w:r>
      <w:r w:rsidR="00B70288" w:rsidRPr="00B70288">
        <w:rPr>
          <w:rFonts w:eastAsia="Times New Roman" w:cstheme="minorHAnsi"/>
          <w:b/>
          <w:bCs/>
          <w:sz w:val="32"/>
          <w:szCs w:val="32"/>
          <w:lang w:eastAsia="hr-HR"/>
        </w:rPr>
        <w:t>SRAČINEC</w:t>
      </w:r>
    </w:p>
    <w:p w14:paraId="5501C1DE" w14:textId="77777777" w:rsidR="00B70288" w:rsidRDefault="00B70288" w:rsidP="00B7028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14:paraId="77FAD1D4" w14:textId="77777777" w:rsidR="000B312A" w:rsidRDefault="000B312A" w:rsidP="00B7028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14:paraId="13E6594C" w14:textId="0CCD44E0" w:rsidR="007A6D40" w:rsidRPr="00B70288" w:rsidRDefault="007A6D40" w:rsidP="00B7028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B70288">
        <w:rPr>
          <w:rFonts w:eastAsia="Times New Roman" w:cstheme="minorHAnsi"/>
          <w:sz w:val="24"/>
          <w:szCs w:val="24"/>
          <w:lang w:eastAsia="hr-HR"/>
        </w:rPr>
        <w:t xml:space="preserve">Općina </w:t>
      </w:r>
      <w:r w:rsidR="00B70288">
        <w:rPr>
          <w:rFonts w:eastAsia="Times New Roman" w:cstheme="minorHAnsi"/>
          <w:sz w:val="24"/>
          <w:szCs w:val="24"/>
          <w:lang w:eastAsia="hr-HR"/>
        </w:rPr>
        <w:t xml:space="preserve">Sračinec </w:t>
      </w:r>
      <w:r w:rsidRPr="00B70288">
        <w:rPr>
          <w:rFonts w:eastAsia="Times New Roman" w:cstheme="minorHAnsi"/>
          <w:sz w:val="24"/>
          <w:szCs w:val="24"/>
          <w:lang w:eastAsia="hr-HR"/>
        </w:rPr>
        <w:t xml:space="preserve">pristupa izradi Prostornog plana nove generacije Općine </w:t>
      </w:r>
      <w:r w:rsidR="005C2FD1">
        <w:rPr>
          <w:rFonts w:eastAsia="Times New Roman" w:cstheme="minorHAnsi"/>
          <w:sz w:val="24"/>
          <w:szCs w:val="24"/>
          <w:lang w:eastAsia="hr-HR"/>
        </w:rPr>
        <w:t>Sračinec</w:t>
      </w:r>
      <w:r w:rsidRPr="00B70288">
        <w:rPr>
          <w:rFonts w:eastAsia="Times New Roman" w:cstheme="minorHAnsi"/>
          <w:sz w:val="24"/>
          <w:szCs w:val="24"/>
          <w:lang w:eastAsia="hr-HR"/>
        </w:rPr>
        <w:t xml:space="preserve"> – izrada putem elektroničkog sustava „e</w:t>
      </w:r>
      <w:r w:rsidR="00B70288">
        <w:rPr>
          <w:rFonts w:eastAsia="Times New Roman" w:cstheme="minorHAnsi"/>
          <w:sz w:val="24"/>
          <w:szCs w:val="24"/>
          <w:lang w:eastAsia="hr-HR"/>
        </w:rPr>
        <w:t>P</w:t>
      </w:r>
      <w:r w:rsidRPr="00B70288">
        <w:rPr>
          <w:rFonts w:eastAsia="Times New Roman" w:cstheme="minorHAnsi"/>
          <w:sz w:val="24"/>
          <w:szCs w:val="24"/>
          <w:lang w:eastAsia="hr-HR"/>
        </w:rPr>
        <w:t xml:space="preserve">lanovi“ sukladno Zakonu o prostornom uređenju (NN, br.153/13, 65/17, 114/18, 39/19, 98/19, 67/23), čime se doprinosi unaprjeđenju pružanja elektroničkih javnih usluga, odnosno smanjenju opterećenja građana, poslovnih subjekata i investitora. Projekt se provodi sufinanciranjem sredstvima iz Mehanizma za oporavak i otpornost, Ministarstva prostornog uređenja, graditeljstva i državne imovine RH, kod poziva: C2.3.R3-17.01. Usvajanje novog Prostornog plana uređenja Općine </w:t>
      </w:r>
      <w:r w:rsidR="00B70288">
        <w:rPr>
          <w:rFonts w:eastAsia="Times New Roman" w:cstheme="minorHAnsi"/>
          <w:sz w:val="24"/>
          <w:szCs w:val="24"/>
          <w:lang w:eastAsia="hr-HR"/>
        </w:rPr>
        <w:t xml:space="preserve">Sračinec </w:t>
      </w:r>
      <w:r w:rsidRPr="00B70288">
        <w:rPr>
          <w:rFonts w:eastAsia="Times New Roman" w:cstheme="minorHAnsi"/>
          <w:sz w:val="24"/>
          <w:szCs w:val="24"/>
          <w:lang w:eastAsia="hr-HR"/>
        </w:rPr>
        <w:t>očekuje se 2025. godine.</w:t>
      </w:r>
    </w:p>
    <w:p w14:paraId="4D5848BB" w14:textId="77777777" w:rsidR="00B70288" w:rsidRDefault="00B70288" w:rsidP="00B7028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14:paraId="06FC7EAC" w14:textId="710833A7" w:rsidR="007A6D40" w:rsidRPr="00B70288" w:rsidRDefault="007A6D40" w:rsidP="00B7028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B70288">
        <w:rPr>
          <w:rFonts w:eastAsia="Times New Roman" w:cstheme="minorHAnsi"/>
          <w:sz w:val="24"/>
          <w:szCs w:val="24"/>
          <w:lang w:eastAsia="hr-HR"/>
        </w:rPr>
        <w:t xml:space="preserve">Pozivamo mještane i vlasnike čestica na području Općine </w:t>
      </w:r>
      <w:r w:rsidR="002D1BE5">
        <w:rPr>
          <w:rFonts w:eastAsia="Times New Roman" w:cstheme="minorHAnsi"/>
          <w:sz w:val="24"/>
          <w:szCs w:val="24"/>
          <w:lang w:eastAsia="hr-HR"/>
        </w:rPr>
        <w:t xml:space="preserve">Sračinec </w:t>
      </w:r>
      <w:r w:rsidRPr="00B70288">
        <w:rPr>
          <w:rFonts w:eastAsia="Times New Roman" w:cstheme="minorHAnsi"/>
          <w:sz w:val="24"/>
          <w:szCs w:val="24"/>
          <w:lang w:eastAsia="hr-HR"/>
        </w:rPr>
        <w:t>da</w:t>
      </w:r>
      <w:r w:rsidR="002D1BE5">
        <w:rPr>
          <w:rFonts w:eastAsia="Times New Roman" w:cstheme="minorHAnsi"/>
          <w:sz w:val="24"/>
          <w:szCs w:val="24"/>
          <w:lang w:eastAsia="hr-HR"/>
        </w:rPr>
        <w:t xml:space="preserve"> najkasnije                                </w:t>
      </w:r>
      <w:r w:rsidRPr="002D1BE5">
        <w:rPr>
          <w:rFonts w:eastAsia="Times New Roman" w:cstheme="minorHAnsi"/>
          <w:b/>
          <w:bCs/>
          <w:sz w:val="24"/>
          <w:szCs w:val="24"/>
          <w:u w:val="single"/>
          <w:bdr w:val="none" w:sz="0" w:space="0" w:color="auto" w:frame="1"/>
          <w:lang w:eastAsia="hr-HR"/>
        </w:rPr>
        <w:t xml:space="preserve">do </w:t>
      </w:r>
      <w:r w:rsidR="00B70288" w:rsidRPr="002D1BE5">
        <w:rPr>
          <w:rFonts w:eastAsia="Times New Roman" w:cstheme="minorHAnsi"/>
          <w:b/>
          <w:bCs/>
          <w:sz w:val="24"/>
          <w:szCs w:val="24"/>
          <w:u w:val="single"/>
          <w:bdr w:val="none" w:sz="0" w:space="0" w:color="auto" w:frame="1"/>
          <w:lang w:eastAsia="hr-HR"/>
        </w:rPr>
        <w:t>31</w:t>
      </w:r>
      <w:r w:rsidRPr="002D1BE5">
        <w:rPr>
          <w:rFonts w:eastAsia="Times New Roman" w:cstheme="minorHAnsi"/>
          <w:b/>
          <w:bCs/>
          <w:sz w:val="24"/>
          <w:szCs w:val="24"/>
          <w:u w:val="single"/>
          <w:bdr w:val="none" w:sz="0" w:space="0" w:color="auto" w:frame="1"/>
          <w:lang w:eastAsia="hr-HR"/>
        </w:rPr>
        <w:t xml:space="preserve">. </w:t>
      </w:r>
      <w:r w:rsidR="00B70288" w:rsidRPr="002D1BE5">
        <w:rPr>
          <w:rFonts w:eastAsia="Times New Roman" w:cstheme="minorHAnsi"/>
          <w:b/>
          <w:bCs/>
          <w:sz w:val="24"/>
          <w:szCs w:val="24"/>
          <w:u w:val="single"/>
          <w:bdr w:val="none" w:sz="0" w:space="0" w:color="auto" w:frame="1"/>
          <w:lang w:eastAsia="hr-HR"/>
        </w:rPr>
        <w:t>ožujka</w:t>
      </w:r>
      <w:r w:rsidRPr="002D1BE5">
        <w:rPr>
          <w:rFonts w:eastAsia="Times New Roman" w:cstheme="minorHAnsi"/>
          <w:b/>
          <w:bCs/>
          <w:sz w:val="24"/>
          <w:szCs w:val="24"/>
          <w:u w:val="single"/>
          <w:bdr w:val="none" w:sz="0" w:space="0" w:color="auto" w:frame="1"/>
          <w:lang w:eastAsia="hr-HR"/>
        </w:rPr>
        <w:t xml:space="preserve"> 202</w:t>
      </w:r>
      <w:r w:rsidR="00B70288" w:rsidRPr="002D1BE5">
        <w:rPr>
          <w:rFonts w:eastAsia="Times New Roman" w:cstheme="minorHAnsi"/>
          <w:b/>
          <w:bCs/>
          <w:sz w:val="24"/>
          <w:szCs w:val="24"/>
          <w:u w:val="single"/>
          <w:bdr w:val="none" w:sz="0" w:space="0" w:color="auto" w:frame="1"/>
          <w:lang w:eastAsia="hr-HR"/>
        </w:rPr>
        <w:t>5</w:t>
      </w:r>
      <w:r w:rsidRPr="002D1BE5">
        <w:rPr>
          <w:rFonts w:eastAsia="Times New Roman" w:cstheme="minorHAnsi"/>
          <w:b/>
          <w:bCs/>
          <w:sz w:val="24"/>
          <w:szCs w:val="24"/>
          <w:u w:val="single"/>
          <w:bdr w:val="none" w:sz="0" w:space="0" w:color="auto" w:frame="1"/>
          <w:lang w:eastAsia="hr-HR"/>
        </w:rPr>
        <w:t>. godine</w:t>
      </w:r>
      <w:r w:rsidR="002D1BE5" w:rsidRPr="002D1BE5">
        <w:rPr>
          <w:rFonts w:eastAsia="Times New Roman" w:cstheme="minorHAnsi"/>
          <w:b/>
          <w:bCs/>
          <w:sz w:val="24"/>
          <w:szCs w:val="24"/>
          <w:u w:val="single"/>
          <w:bdr w:val="none" w:sz="0" w:space="0" w:color="auto" w:frame="1"/>
          <w:lang w:eastAsia="hr-HR"/>
        </w:rPr>
        <w:t xml:space="preserve"> </w:t>
      </w:r>
      <w:r w:rsidRPr="00B70288">
        <w:rPr>
          <w:rFonts w:eastAsia="Times New Roman" w:cstheme="minorHAnsi"/>
          <w:sz w:val="24"/>
          <w:szCs w:val="24"/>
          <w:lang w:eastAsia="hr-HR"/>
        </w:rPr>
        <w:t>dostave svoje prijedloge za izmjenu Prostornog plana putem obrasca (OBR-PPUO) koji možete pronaći na našoj web stranici </w:t>
      </w:r>
      <w:hyperlink r:id="rId6" w:history="1">
        <w:r w:rsidR="00B70288" w:rsidRPr="00E05BE8">
          <w:rPr>
            <w:rStyle w:val="Hiperveza"/>
            <w:rFonts w:eastAsia="Times New Roman" w:cstheme="minorHAnsi"/>
            <w:sz w:val="24"/>
            <w:szCs w:val="24"/>
            <w:bdr w:val="none" w:sz="0" w:space="0" w:color="auto" w:frame="1"/>
            <w:lang w:eastAsia="hr-HR"/>
          </w:rPr>
          <w:t>www.sracinec.hr</w:t>
        </w:r>
      </w:hyperlink>
      <w:r w:rsidRPr="00B70288">
        <w:rPr>
          <w:rFonts w:eastAsia="Times New Roman" w:cstheme="minorHAnsi"/>
          <w:sz w:val="24"/>
          <w:szCs w:val="24"/>
          <w:lang w:eastAsia="hr-HR"/>
        </w:rPr>
        <w:t xml:space="preserve"> ili u Jedinstvenom upravnom odjelu Općine </w:t>
      </w:r>
      <w:r w:rsidR="00B70288">
        <w:rPr>
          <w:rFonts w:eastAsia="Times New Roman" w:cstheme="minorHAnsi"/>
          <w:sz w:val="24"/>
          <w:szCs w:val="24"/>
          <w:lang w:eastAsia="hr-HR"/>
        </w:rPr>
        <w:t>Sračinec</w:t>
      </w:r>
      <w:r w:rsidRPr="00B70288">
        <w:rPr>
          <w:rFonts w:eastAsia="Times New Roman" w:cstheme="minorHAnsi"/>
          <w:sz w:val="24"/>
          <w:szCs w:val="24"/>
          <w:lang w:eastAsia="hr-HR"/>
        </w:rPr>
        <w:t xml:space="preserve">, </w:t>
      </w:r>
      <w:r w:rsidR="00B70288">
        <w:rPr>
          <w:rFonts w:eastAsia="Times New Roman" w:cstheme="minorHAnsi"/>
          <w:sz w:val="24"/>
          <w:szCs w:val="24"/>
          <w:lang w:eastAsia="hr-HR"/>
        </w:rPr>
        <w:t>Sračinec, Varaždinska 188</w:t>
      </w:r>
      <w:r w:rsidRPr="00B70288">
        <w:rPr>
          <w:rFonts w:eastAsia="Times New Roman" w:cstheme="minorHAnsi"/>
          <w:sz w:val="24"/>
          <w:szCs w:val="24"/>
          <w:lang w:eastAsia="hr-HR"/>
        </w:rPr>
        <w:t>.</w:t>
      </w:r>
    </w:p>
    <w:p w14:paraId="1D30B674" w14:textId="77777777" w:rsidR="00B70288" w:rsidRDefault="00B70288" w:rsidP="00B7028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14:paraId="1F943998" w14:textId="52CF008E" w:rsidR="007A6D40" w:rsidRPr="00B70288" w:rsidRDefault="007A6D40" w:rsidP="00B7028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  <w:r w:rsidRPr="00B70288">
        <w:rPr>
          <w:rFonts w:eastAsia="Times New Roman" w:cstheme="minorHAnsi"/>
          <w:sz w:val="24"/>
          <w:szCs w:val="24"/>
          <w:lang w:eastAsia="hr-HR"/>
        </w:rPr>
        <w:t xml:space="preserve">Prijedlozi se dostavljaju osobno u Jedinstveni upravni odjel Općine </w:t>
      </w:r>
      <w:r w:rsidR="00B70288">
        <w:rPr>
          <w:rFonts w:eastAsia="Times New Roman" w:cstheme="minorHAnsi"/>
          <w:sz w:val="24"/>
          <w:szCs w:val="24"/>
          <w:lang w:eastAsia="hr-HR"/>
        </w:rPr>
        <w:t>Sračinec, Sračinec, Varaždinska 188</w:t>
      </w:r>
      <w:r w:rsidRPr="00B70288">
        <w:rPr>
          <w:rFonts w:eastAsia="Times New Roman" w:cstheme="minorHAnsi"/>
          <w:sz w:val="24"/>
          <w:szCs w:val="24"/>
          <w:lang w:eastAsia="hr-HR"/>
        </w:rPr>
        <w:t xml:space="preserve"> ili na e-mail: </w:t>
      </w:r>
      <w:hyperlink r:id="rId7" w:history="1">
        <w:r w:rsidR="00B70288" w:rsidRPr="00E05BE8">
          <w:rPr>
            <w:rStyle w:val="Hiperveza"/>
            <w:rFonts w:eastAsia="Times New Roman" w:cstheme="minorHAnsi"/>
            <w:sz w:val="24"/>
            <w:szCs w:val="24"/>
            <w:bdr w:val="none" w:sz="0" w:space="0" w:color="auto" w:frame="1"/>
            <w:lang w:eastAsia="hr-HR"/>
          </w:rPr>
          <w:t>pisarnica@sracinec.hr</w:t>
        </w:r>
      </w:hyperlink>
    </w:p>
    <w:p w14:paraId="2C76AB44" w14:textId="77777777" w:rsidR="00B70288" w:rsidRPr="00B70288" w:rsidRDefault="00B70288" w:rsidP="00B7028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p w14:paraId="14723D09" w14:textId="2E090E4F" w:rsidR="007A6D40" w:rsidRPr="00B70288" w:rsidRDefault="007A6D40" w:rsidP="00B70288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B70288">
        <w:rPr>
          <w:rFonts w:eastAsia="Times New Roman" w:cstheme="minorHAnsi"/>
          <w:b/>
          <w:bCs/>
          <w:sz w:val="24"/>
          <w:szCs w:val="24"/>
          <w:lang w:eastAsia="hr-HR"/>
        </w:rPr>
        <w:t>Prijedlozi za izmjenu prostornog plana mogu uključivati sljedeće:</w:t>
      </w:r>
    </w:p>
    <w:p w14:paraId="7D9C3A50" w14:textId="75CA1ECF" w:rsidR="007A6D40" w:rsidRPr="00B70288" w:rsidRDefault="007A6D40" w:rsidP="00B70288">
      <w:pPr>
        <w:pStyle w:val="Odlomakpopisa"/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theme="minorHAnsi"/>
          <w:spacing w:val="8"/>
          <w:sz w:val="24"/>
          <w:szCs w:val="24"/>
          <w:lang w:eastAsia="hr-HR"/>
        </w:rPr>
      </w:pPr>
      <w:r w:rsidRPr="00B70288">
        <w:rPr>
          <w:rFonts w:eastAsia="Times New Roman" w:cstheme="minorHAnsi"/>
          <w:spacing w:val="8"/>
          <w:sz w:val="24"/>
          <w:szCs w:val="24"/>
          <w:lang w:eastAsia="hr-HR"/>
        </w:rPr>
        <w:t>Prijedlog za izmjenu granica građevnog područja koji obavezno treb</w:t>
      </w:r>
      <w:r w:rsidR="00B70288">
        <w:rPr>
          <w:rFonts w:eastAsia="Times New Roman" w:cstheme="minorHAnsi"/>
          <w:spacing w:val="8"/>
          <w:sz w:val="24"/>
          <w:szCs w:val="24"/>
          <w:lang w:eastAsia="hr-HR"/>
        </w:rPr>
        <w:t xml:space="preserve">a </w:t>
      </w:r>
      <w:r w:rsidRPr="00B70288">
        <w:rPr>
          <w:rFonts w:eastAsia="Times New Roman" w:cstheme="minorHAnsi"/>
          <w:spacing w:val="8"/>
          <w:sz w:val="24"/>
          <w:szCs w:val="24"/>
          <w:lang w:eastAsia="hr-HR"/>
        </w:rPr>
        <w:t>sadržavati:</w:t>
      </w:r>
    </w:p>
    <w:p w14:paraId="6D760A2B" w14:textId="77777777" w:rsidR="007A6D40" w:rsidRPr="00B70288" w:rsidRDefault="007A6D40" w:rsidP="00B70288">
      <w:pPr>
        <w:numPr>
          <w:ilvl w:val="0"/>
          <w:numId w:val="5"/>
        </w:numPr>
        <w:spacing w:after="0" w:line="240" w:lineRule="auto"/>
        <w:ind w:right="450"/>
        <w:jc w:val="both"/>
        <w:textAlignment w:val="baseline"/>
        <w:rPr>
          <w:rFonts w:eastAsia="Times New Roman" w:cstheme="minorHAnsi"/>
          <w:spacing w:val="8"/>
          <w:sz w:val="24"/>
          <w:szCs w:val="24"/>
          <w:lang w:eastAsia="hr-HR"/>
        </w:rPr>
      </w:pPr>
      <w:r w:rsidRPr="00B70288">
        <w:rPr>
          <w:rFonts w:eastAsia="Times New Roman" w:cstheme="minorHAnsi"/>
          <w:spacing w:val="8"/>
          <w:sz w:val="24"/>
          <w:szCs w:val="24"/>
          <w:lang w:eastAsia="hr-HR"/>
        </w:rPr>
        <w:t>broj katastarske čestice i katastarsku općinu na koju se prijedlog odnosi,</w:t>
      </w:r>
    </w:p>
    <w:p w14:paraId="6470FE3E" w14:textId="77777777" w:rsidR="007A6D40" w:rsidRPr="00B70288" w:rsidRDefault="007A6D40" w:rsidP="00B70288">
      <w:pPr>
        <w:numPr>
          <w:ilvl w:val="0"/>
          <w:numId w:val="5"/>
        </w:numPr>
        <w:spacing w:after="0" w:line="240" w:lineRule="auto"/>
        <w:ind w:right="450"/>
        <w:jc w:val="both"/>
        <w:textAlignment w:val="baseline"/>
        <w:rPr>
          <w:rFonts w:eastAsia="Times New Roman" w:cstheme="minorHAnsi"/>
          <w:spacing w:val="8"/>
          <w:sz w:val="24"/>
          <w:szCs w:val="24"/>
          <w:lang w:eastAsia="hr-HR"/>
        </w:rPr>
      </w:pPr>
      <w:r w:rsidRPr="00B70288">
        <w:rPr>
          <w:rFonts w:eastAsia="Times New Roman" w:cstheme="minorHAnsi"/>
          <w:spacing w:val="8"/>
          <w:sz w:val="24"/>
          <w:szCs w:val="24"/>
          <w:lang w:eastAsia="hr-HR"/>
        </w:rPr>
        <w:t>sažeti opis zahvata planiranog na čestici (stambena građevina, gospodarska građevina, turistička građevina, itd.).</w:t>
      </w:r>
    </w:p>
    <w:p w14:paraId="2CB7AADD" w14:textId="77777777" w:rsidR="00B70288" w:rsidRPr="00B70288" w:rsidRDefault="007A6D40" w:rsidP="00B70288">
      <w:pPr>
        <w:pStyle w:val="Odlomakpopisa"/>
        <w:numPr>
          <w:ilvl w:val="0"/>
          <w:numId w:val="4"/>
        </w:numPr>
        <w:spacing w:after="0" w:line="240" w:lineRule="auto"/>
        <w:ind w:right="450"/>
        <w:jc w:val="both"/>
        <w:textAlignment w:val="baseline"/>
        <w:rPr>
          <w:rFonts w:eastAsia="Times New Roman" w:cstheme="minorHAnsi"/>
          <w:spacing w:val="8"/>
          <w:sz w:val="24"/>
          <w:szCs w:val="24"/>
          <w:lang w:eastAsia="hr-HR"/>
        </w:rPr>
      </w:pPr>
      <w:r w:rsidRPr="00B70288">
        <w:rPr>
          <w:rFonts w:eastAsia="Times New Roman" w:cstheme="minorHAnsi"/>
          <w:spacing w:val="8"/>
          <w:sz w:val="24"/>
          <w:szCs w:val="24"/>
          <w:lang w:eastAsia="hr-HR"/>
        </w:rPr>
        <w:t>Prijedlog za izmjenu odredbi za provođenje plana,</w:t>
      </w:r>
    </w:p>
    <w:p w14:paraId="0878A3E8" w14:textId="6319DF6F" w:rsidR="007A6D40" w:rsidRPr="00B70288" w:rsidRDefault="007A6D40" w:rsidP="00B70288">
      <w:pPr>
        <w:pStyle w:val="Odlomakpopisa"/>
        <w:numPr>
          <w:ilvl w:val="0"/>
          <w:numId w:val="4"/>
        </w:numPr>
        <w:spacing w:after="0" w:line="240" w:lineRule="auto"/>
        <w:ind w:right="450"/>
        <w:jc w:val="both"/>
        <w:textAlignment w:val="baseline"/>
        <w:rPr>
          <w:rFonts w:eastAsia="Times New Roman" w:cstheme="minorHAnsi"/>
          <w:spacing w:val="8"/>
          <w:sz w:val="24"/>
          <w:szCs w:val="24"/>
          <w:lang w:eastAsia="hr-HR"/>
        </w:rPr>
      </w:pPr>
      <w:r w:rsidRPr="00B70288">
        <w:rPr>
          <w:rFonts w:eastAsia="Times New Roman" w:cstheme="minorHAnsi"/>
          <w:spacing w:val="8"/>
          <w:sz w:val="24"/>
          <w:szCs w:val="24"/>
          <w:lang w:eastAsia="hr-HR"/>
        </w:rPr>
        <w:t>Ostalo</w:t>
      </w:r>
      <w:r w:rsidR="00B70288">
        <w:rPr>
          <w:rFonts w:eastAsia="Times New Roman" w:cstheme="minorHAnsi"/>
          <w:spacing w:val="8"/>
          <w:sz w:val="24"/>
          <w:szCs w:val="24"/>
          <w:lang w:eastAsia="hr-HR"/>
        </w:rPr>
        <w:t>.</w:t>
      </w:r>
    </w:p>
    <w:p w14:paraId="645D2976" w14:textId="77777777" w:rsidR="00B70288" w:rsidRDefault="00B70288" w:rsidP="00B70288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0"/>
        <w:gridCol w:w="2402"/>
      </w:tblGrid>
      <w:tr w:rsidR="00B70288" w:rsidRPr="00B70288" w14:paraId="05A7B332" w14:textId="03B5F24A" w:rsidTr="00B70288">
        <w:tc>
          <w:tcPr>
            <w:tcW w:w="6660" w:type="dxa"/>
          </w:tcPr>
          <w:p w14:paraId="0B603A42" w14:textId="463FFF18" w:rsidR="00B70288" w:rsidRPr="00B70288" w:rsidRDefault="00B70288" w:rsidP="00B70288">
            <w:pPr>
              <w:jc w:val="right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2" w:type="dxa"/>
          </w:tcPr>
          <w:p w14:paraId="761CB45B" w14:textId="77777777" w:rsidR="00B70288" w:rsidRPr="00B70288" w:rsidRDefault="00B70288" w:rsidP="00B70288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B7028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OPĆINA SRAČINEC</w:t>
            </w:r>
          </w:p>
        </w:tc>
      </w:tr>
      <w:tr w:rsidR="00B70288" w:rsidRPr="00B70288" w14:paraId="3FE102BD" w14:textId="3C6B5298" w:rsidTr="00B70288">
        <w:tc>
          <w:tcPr>
            <w:tcW w:w="6660" w:type="dxa"/>
          </w:tcPr>
          <w:p w14:paraId="0D924801" w14:textId="18F6642B" w:rsidR="00B70288" w:rsidRPr="00B70288" w:rsidRDefault="00B70288" w:rsidP="00B70288">
            <w:pPr>
              <w:jc w:val="right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2" w:type="dxa"/>
          </w:tcPr>
          <w:p w14:paraId="7C4C5F71" w14:textId="557CF035" w:rsidR="00B70288" w:rsidRPr="00B70288" w:rsidRDefault="00B70288" w:rsidP="00B70288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B7028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NAČELNIK</w:t>
            </w:r>
          </w:p>
        </w:tc>
      </w:tr>
      <w:tr w:rsidR="00B70288" w:rsidRPr="00B70288" w14:paraId="5990B05F" w14:textId="587B5E7F" w:rsidTr="00B70288">
        <w:tc>
          <w:tcPr>
            <w:tcW w:w="6660" w:type="dxa"/>
          </w:tcPr>
          <w:p w14:paraId="3632E53A" w14:textId="77777777" w:rsidR="00B70288" w:rsidRPr="00B70288" w:rsidRDefault="00B70288" w:rsidP="00886957">
            <w:pPr>
              <w:jc w:val="right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2" w:type="dxa"/>
          </w:tcPr>
          <w:p w14:paraId="0FE521FB" w14:textId="77777777" w:rsidR="00B70288" w:rsidRPr="00B70288" w:rsidRDefault="00B70288" w:rsidP="00B70288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B70288" w:rsidRPr="00B70288" w14:paraId="6CAE68A7" w14:textId="01AE6543" w:rsidTr="00B70288">
        <w:tc>
          <w:tcPr>
            <w:tcW w:w="6660" w:type="dxa"/>
          </w:tcPr>
          <w:p w14:paraId="1ECAFF3C" w14:textId="3DA53480" w:rsidR="00B70288" w:rsidRPr="00B70288" w:rsidRDefault="00B70288" w:rsidP="00B70288">
            <w:pPr>
              <w:jc w:val="right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2" w:type="dxa"/>
          </w:tcPr>
          <w:p w14:paraId="1A6F5F3C" w14:textId="77777777" w:rsidR="00B70288" w:rsidRPr="00B70288" w:rsidRDefault="00B70288" w:rsidP="00B70288">
            <w:pPr>
              <w:jc w:val="center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</w:pPr>
            <w:r w:rsidRPr="00B70288">
              <w:rPr>
                <w:rFonts w:eastAsia="Times New Roman" w:cstheme="minorHAnsi"/>
                <w:b/>
                <w:bCs/>
                <w:sz w:val="24"/>
                <w:szCs w:val="24"/>
                <w:lang w:eastAsia="hr-HR"/>
              </w:rPr>
              <w:t>Božidar Novoselec</w:t>
            </w:r>
          </w:p>
        </w:tc>
      </w:tr>
    </w:tbl>
    <w:p w14:paraId="28BAE9E1" w14:textId="77777777" w:rsidR="00B70288" w:rsidRDefault="00B70288" w:rsidP="00B70288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3484BB80" w14:textId="77777777" w:rsidR="00B70288" w:rsidRDefault="00B70288" w:rsidP="00B70288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sectPr w:rsidR="00B70288" w:rsidSect="000B312A">
      <w:pgSz w:w="11906" w:h="16838"/>
      <w:pgMar w:top="127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81A95"/>
    <w:multiLevelType w:val="multilevel"/>
    <w:tmpl w:val="097C43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8C59AA"/>
    <w:multiLevelType w:val="multilevel"/>
    <w:tmpl w:val="2A02D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0F47B7"/>
    <w:multiLevelType w:val="hybridMultilevel"/>
    <w:tmpl w:val="64F2F8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37BCF"/>
    <w:multiLevelType w:val="multilevel"/>
    <w:tmpl w:val="5134CB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3D3E62"/>
    <w:multiLevelType w:val="multilevel"/>
    <w:tmpl w:val="0B42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42922">
    <w:abstractNumId w:val="1"/>
  </w:num>
  <w:num w:numId="2" w16cid:durableId="997462053">
    <w:abstractNumId w:val="4"/>
  </w:num>
  <w:num w:numId="3" w16cid:durableId="823006707">
    <w:abstractNumId w:val="0"/>
  </w:num>
  <w:num w:numId="4" w16cid:durableId="393115971">
    <w:abstractNumId w:val="2"/>
  </w:num>
  <w:num w:numId="5" w16cid:durableId="2117408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40"/>
    <w:rsid w:val="000B312A"/>
    <w:rsid w:val="002D1BE5"/>
    <w:rsid w:val="00425EF7"/>
    <w:rsid w:val="005116E7"/>
    <w:rsid w:val="005C2FD1"/>
    <w:rsid w:val="007A6D40"/>
    <w:rsid w:val="007C1369"/>
    <w:rsid w:val="009D01F0"/>
    <w:rsid w:val="00AE03C5"/>
    <w:rsid w:val="00B70288"/>
    <w:rsid w:val="00D1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0C62"/>
  <w15:chartTrackingRefBased/>
  <w15:docId w15:val="{C6D1692B-47B6-406E-B5DB-214CB81D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B70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Reetkatablice">
    <w:name w:val="Table Grid"/>
    <w:basedOn w:val="Obinatablica"/>
    <w:uiPriority w:val="39"/>
    <w:rsid w:val="00B70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7028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70288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70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sarnica@sracine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racinec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5</cp:revision>
  <cp:lastPrinted>2025-02-24T12:26:00Z</cp:lastPrinted>
  <dcterms:created xsi:type="dcterms:W3CDTF">2024-10-01T06:23:00Z</dcterms:created>
  <dcterms:modified xsi:type="dcterms:W3CDTF">2025-02-25T10:11:00Z</dcterms:modified>
</cp:coreProperties>
</file>