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8800"/>
        <w:gridCol w:w="1540"/>
        <w:gridCol w:w="1540"/>
        <w:gridCol w:w="1540"/>
      </w:tblGrid>
      <w:tr w:rsidR="00AD4564" w:rsidTr="00AD4564">
        <w:trPr>
          <w:trHeight w:val="480"/>
        </w:trPr>
        <w:tc>
          <w:tcPr>
            <w:tcW w:w="14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4564" w:rsidRDefault="00AD4564">
            <w:pPr>
              <w:rPr>
                <w:rFonts w:ascii="Aptos Narrow" w:hAnsi="Aptos Narro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36"/>
                <w:szCs w:val="36"/>
              </w:rPr>
              <w:t>Proračun 2024 - II. Izmjene i dopune</w:t>
            </w:r>
          </w:p>
        </w:tc>
      </w:tr>
      <w:tr w:rsidR="00AD4564" w:rsidTr="00AD4564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4564" w:rsidRDefault="00AD4564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A. RAČUN PRIHODA I RASHODA</w:t>
            </w:r>
          </w:p>
        </w:tc>
      </w:tr>
      <w:tr w:rsidR="00AD4564" w:rsidTr="00AD4564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4564" w:rsidRDefault="00AD4564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A1. PRIHODI I RASHODI PREMA EKONOMSKOJ KLASIFIKACIJI - RASHODI</w:t>
            </w:r>
          </w:p>
        </w:tc>
      </w:tr>
      <w:tr w:rsidR="00AD4564" w:rsidTr="00AD456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jc w:val="right"/>
              <w:rPr>
                <w:sz w:val="20"/>
                <w:szCs w:val="20"/>
              </w:rPr>
            </w:pPr>
          </w:p>
        </w:tc>
      </w:tr>
      <w:tr w:rsidR="00AD4564" w:rsidTr="00AD4564">
        <w:trPr>
          <w:trHeight w:val="70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4564" w:rsidRDefault="00AD4564">
            <w:pPr>
              <w:jc w:val="center"/>
              <w:rPr>
                <w:rFonts w:ascii="Aptos Narrow" w:hAnsi="Aptos Narrow"/>
                <w:color w:val="000000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Račun</w:t>
            </w:r>
          </w:p>
        </w:tc>
        <w:tc>
          <w:tcPr>
            <w:tcW w:w="8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4564" w:rsidRDefault="00AD4564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Naziv računa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4564" w:rsidRDefault="00AD4564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Proračun 2024 - I. Izmjene i dopune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4564" w:rsidRDefault="00AD4564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Povećanje</w:t>
            </w:r>
            <w:r>
              <w:rPr>
                <w:rFonts w:ascii="Aptos Narrow" w:hAnsi="Aptos Narrow"/>
                <w:color w:val="000000"/>
              </w:rPr>
              <w:br/>
            </w:r>
            <w:r>
              <w:rPr>
                <w:rFonts w:ascii="Aptos Narrow" w:hAnsi="Aptos Narrow"/>
                <w:color w:val="000000"/>
              </w:rPr>
              <w:br/>
              <w:t>Smanjenje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4564" w:rsidRDefault="00AD4564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Proračun 2024 - II. Izmjene i dopune</w:t>
            </w:r>
          </w:p>
        </w:tc>
      </w:tr>
      <w:tr w:rsidR="00AD4564" w:rsidTr="00AD456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2.018.300,00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229.400,00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2.247.700,00</w:t>
            </w:r>
          </w:p>
        </w:tc>
      </w:tr>
      <w:tr w:rsidR="00AD4564" w:rsidTr="00AD456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259.000,00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268.000,00</w:t>
            </w:r>
          </w:p>
        </w:tc>
      </w:tr>
      <w:tr w:rsidR="00AD4564" w:rsidTr="00AD456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776.750,00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903.750,00</w:t>
            </w:r>
          </w:p>
        </w:tc>
      </w:tr>
      <w:tr w:rsidR="00AD4564" w:rsidTr="00AD456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61.000,00</w:t>
            </w:r>
          </w:p>
        </w:tc>
      </w:tr>
      <w:tr w:rsidR="00AD4564" w:rsidTr="00AD456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Subvencije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34.300,00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11.700,00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46.000,00</w:t>
            </w:r>
          </w:p>
        </w:tc>
      </w:tr>
      <w:tr w:rsidR="00AD4564" w:rsidTr="00AD456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Pomoći dane u inozemstvo i unutar općeg proračuna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80.100,00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80.100,00</w:t>
            </w:r>
          </w:p>
        </w:tc>
      </w:tr>
      <w:tr w:rsidR="00AD4564" w:rsidTr="00AD456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401.500,00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145.100,00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546.600,00</w:t>
            </w:r>
          </w:p>
        </w:tc>
      </w:tr>
      <w:tr w:rsidR="00AD4564" w:rsidTr="00AD456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401.650,00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-59.400,00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342.250,00</w:t>
            </w:r>
          </w:p>
        </w:tc>
      </w:tr>
      <w:tr w:rsidR="00AD4564" w:rsidTr="00AD456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2.198.100,00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99.400,00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2.297.500,00</w:t>
            </w:r>
          </w:p>
        </w:tc>
      </w:tr>
      <w:tr w:rsidR="00AD4564" w:rsidTr="00AD456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neproizvedene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1.000,00</w:t>
            </w:r>
          </w:p>
        </w:tc>
      </w:tr>
      <w:tr w:rsidR="00AD4564" w:rsidTr="00AD456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1.894.350,00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103.400,00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1.997.750,00</w:t>
            </w:r>
          </w:p>
        </w:tc>
      </w:tr>
      <w:tr w:rsidR="00AD4564" w:rsidTr="00AD456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302.750,00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298.750,00</w:t>
            </w:r>
          </w:p>
        </w:tc>
      </w:tr>
      <w:tr w:rsidR="00AD4564" w:rsidTr="00AD4564">
        <w:trPr>
          <w:trHeight w:val="499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rPr>
                <w:rFonts w:ascii="Aptos Narrow" w:hAnsi="Aptos Narrow"/>
                <w:color w:val="000000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SVEUKUPNO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4.216.400,00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328.800,00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4564" w:rsidRDefault="00AD4564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4.545.200,00</w:t>
            </w:r>
          </w:p>
        </w:tc>
      </w:tr>
    </w:tbl>
    <w:p w:rsidR="000C546C" w:rsidRPr="00AD4564" w:rsidRDefault="000C546C" w:rsidP="00AD4564"/>
    <w:sectPr w:rsidR="000C546C" w:rsidRPr="00AD4564" w:rsidSect="00AD4564">
      <w:pgSz w:w="16838" w:h="11906" w:orient="landscape"/>
      <w:pgMar w:top="567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564"/>
    <w:rsid w:val="0002055B"/>
    <w:rsid w:val="000C546C"/>
    <w:rsid w:val="008C5A49"/>
    <w:rsid w:val="009258C0"/>
    <w:rsid w:val="00AD4564"/>
    <w:rsid w:val="00FC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59B7D-21CD-40DD-A84C-E4CB8AC4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AD45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D4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D45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D45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D45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D45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D45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D45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D45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D45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D45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D45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D456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D456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D456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D456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D456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D456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D45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D4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D45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D4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D4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D456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D456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D456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D45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D456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D45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4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Financije 2</dc:creator>
  <cp:keywords/>
  <dc:description/>
  <cp:lastModifiedBy>Financije 2</cp:lastModifiedBy>
  <cp:revision>1</cp:revision>
  <dcterms:created xsi:type="dcterms:W3CDTF">2025-01-02T07:51:00Z</dcterms:created>
  <dcterms:modified xsi:type="dcterms:W3CDTF">2025-01-02T07:51:00Z</dcterms:modified>
</cp:coreProperties>
</file>